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3C0A" w14:textId="77777777" w:rsidR="005A1E61" w:rsidRDefault="005A1E61" w:rsidP="000547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Dr hab. Piotr Augustyniak prof. UEK</w:t>
      </w:r>
    </w:p>
    <w:p w14:paraId="053229BF" w14:textId="77777777" w:rsidR="005A1E61" w:rsidRDefault="005A1E61" w:rsidP="0005472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Kierownik Katedry Filozofii UEK</w:t>
      </w:r>
    </w:p>
    <w:p w14:paraId="70783D41" w14:textId="77777777" w:rsidR="005A1E61" w:rsidRDefault="005A1E61" w:rsidP="00054727">
      <w:pPr>
        <w:pStyle w:val="Bezodstpw"/>
        <w:rPr>
          <w:sz w:val="24"/>
          <w:szCs w:val="24"/>
        </w:rPr>
      </w:pPr>
    </w:p>
    <w:p w14:paraId="4FD2E1A5" w14:textId="77777777" w:rsidR="005A1E61" w:rsidRDefault="005A1E61" w:rsidP="00054727">
      <w:pPr>
        <w:pStyle w:val="Bezodstpw"/>
        <w:rPr>
          <w:sz w:val="24"/>
          <w:szCs w:val="24"/>
        </w:rPr>
      </w:pPr>
    </w:p>
    <w:p w14:paraId="68275AAB" w14:textId="77777777" w:rsidR="00054727" w:rsidRPr="005A1E61" w:rsidRDefault="005A1E61" w:rsidP="00054727">
      <w:pPr>
        <w:pStyle w:val="Bezodstpw"/>
        <w:rPr>
          <w:b/>
          <w:sz w:val="24"/>
          <w:szCs w:val="24"/>
        </w:rPr>
      </w:pPr>
      <w:r w:rsidRPr="005A1E61">
        <w:rPr>
          <w:b/>
          <w:sz w:val="24"/>
          <w:szCs w:val="24"/>
        </w:rPr>
        <w:t>Ujednolicone w</w:t>
      </w:r>
      <w:r w:rsidR="00054727" w:rsidRPr="005A1E61">
        <w:rPr>
          <w:b/>
          <w:sz w:val="24"/>
          <w:szCs w:val="24"/>
        </w:rPr>
        <w:t>ymagania na egzamin z filozofii w ramach  egzaminu doktorskiego UEK</w:t>
      </w:r>
    </w:p>
    <w:p w14:paraId="48CE4942" w14:textId="77777777" w:rsidR="00054727" w:rsidRPr="005A1E61" w:rsidRDefault="00054727" w:rsidP="00054727">
      <w:pPr>
        <w:pStyle w:val="Bezodstpw"/>
        <w:rPr>
          <w:sz w:val="24"/>
          <w:szCs w:val="24"/>
        </w:rPr>
      </w:pPr>
    </w:p>
    <w:p w14:paraId="2CDD3B79" w14:textId="77777777" w:rsidR="00F51651" w:rsidRPr="005A1E61" w:rsidRDefault="00F51651" w:rsidP="00054727">
      <w:pPr>
        <w:pStyle w:val="Bezodstpw"/>
        <w:rPr>
          <w:sz w:val="24"/>
          <w:szCs w:val="24"/>
        </w:rPr>
      </w:pPr>
    </w:p>
    <w:p w14:paraId="3E3F6A46" w14:textId="77777777" w:rsidR="00F51651" w:rsidRPr="005A1E61" w:rsidRDefault="002150E4" w:rsidP="00F51651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Nazwa przedmiotu</w:t>
      </w:r>
      <w:r w:rsidR="00F51651" w:rsidRPr="005A1E61">
        <w:rPr>
          <w:b/>
          <w:sz w:val="24"/>
          <w:szCs w:val="24"/>
        </w:rPr>
        <w:t>:</w:t>
      </w:r>
      <w:r w:rsidR="00F51651" w:rsidRPr="005A1E61">
        <w:rPr>
          <w:sz w:val="24"/>
          <w:szCs w:val="24"/>
        </w:rPr>
        <w:t xml:space="preserve"> FILOZOFIA</w:t>
      </w:r>
    </w:p>
    <w:p w14:paraId="21DCC6B0" w14:textId="77777777" w:rsidR="00F51651" w:rsidRPr="005A1E61" w:rsidRDefault="00FD4EDF" w:rsidP="00F51651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5A1E61">
        <w:rPr>
          <w:b/>
          <w:sz w:val="24"/>
          <w:szCs w:val="24"/>
        </w:rPr>
        <w:t>Zakres (przedmiot dodatkowy):</w:t>
      </w:r>
      <w:r w:rsidRPr="005A1E61">
        <w:rPr>
          <w:sz w:val="24"/>
          <w:szCs w:val="24"/>
        </w:rPr>
        <w:t xml:space="preserve"> Wybrane koncepcje współczesnej filozofii człowieka. Wybrane problemy z zakresu podstawowych dziedzin refleksji filozoficznej</w:t>
      </w:r>
      <w:r w:rsidR="005A1E61">
        <w:rPr>
          <w:sz w:val="24"/>
          <w:szCs w:val="24"/>
        </w:rPr>
        <w:t>,</w:t>
      </w:r>
      <w:r w:rsidRPr="005A1E61">
        <w:rPr>
          <w:sz w:val="24"/>
          <w:szCs w:val="24"/>
        </w:rPr>
        <w:t xml:space="preserve"> takich jak etyka, filozofia społeczna, metafizyka, teoria poznania</w:t>
      </w:r>
      <w:r w:rsidR="005A1E61">
        <w:rPr>
          <w:sz w:val="24"/>
          <w:szCs w:val="24"/>
        </w:rPr>
        <w:t>, etc</w:t>
      </w:r>
      <w:r w:rsidRPr="005A1E61">
        <w:rPr>
          <w:sz w:val="24"/>
          <w:szCs w:val="24"/>
        </w:rPr>
        <w:t>.</w:t>
      </w:r>
    </w:p>
    <w:p w14:paraId="2DBF1DD0" w14:textId="77777777" w:rsidR="0091217F" w:rsidRPr="005A1E61" w:rsidRDefault="00FD4EDF" w:rsidP="00F51651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5A1E61">
        <w:rPr>
          <w:b/>
          <w:sz w:val="24"/>
          <w:szCs w:val="24"/>
        </w:rPr>
        <w:t>Wykaz zagadnień:</w:t>
      </w:r>
      <w:r w:rsidRPr="005A1E61">
        <w:rPr>
          <w:sz w:val="24"/>
          <w:szCs w:val="24"/>
        </w:rPr>
        <w:t xml:space="preserve"> </w:t>
      </w:r>
      <w:r w:rsidR="005A1E61">
        <w:rPr>
          <w:sz w:val="24"/>
          <w:szCs w:val="24"/>
        </w:rPr>
        <w:t>D</w:t>
      </w:r>
      <w:r w:rsidRPr="005A1E61">
        <w:rPr>
          <w:sz w:val="24"/>
          <w:szCs w:val="24"/>
        </w:rPr>
        <w:t xml:space="preserve">oktorant przygotowuje </w:t>
      </w:r>
      <w:r w:rsidR="005A1E61">
        <w:rPr>
          <w:sz w:val="24"/>
          <w:szCs w:val="24"/>
        </w:rPr>
        <w:t>na egzamin dwa zagadnienia</w:t>
      </w:r>
      <w:r w:rsidRPr="005A1E61">
        <w:rPr>
          <w:sz w:val="24"/>
          <w:szCs w:val="24"/>
        </w:rPr>
        <w:t xml:space="preserve">. </w:t>
      </w:r>
    </w:p>
    <w:p w14:paraId="17E7802B" w14:textId="77777777" w:rsidR="00FD4EDF" w:rsidRPr="005A1E61" w:rsidRDefault="00FD4EDF" w:rsidP="0091217F">
      <w:pPr>
        <w:pStyle w:val="Bezodstpw"/>
        <w:numPr>
          <w:ilvl w:val="1"/>
          <w:numId w:val="3"/>
        </w:numPr>
        <w:rPr>
          <w:sz w:val="24"/>
          <w:szCs w:val="24"/>
        </w:rPr>
      </w:pPr>
      <w:r w:rsidRPr="005A1E61">
        <w:rPr>
          <w:sz w:val="24"/>
          <w:szCs w:val="24"/>
        </w:rPr>
        <w:t>Pierwsze z nich to wybrane klasyczne koncepcje z zakresu nowożytnej i współczesnej filozofii człowieka</w:t>
      </w:r>
      <w:r w:rsidR="005A1E61">
        <w:rPr>
          <w:sz w:val="24"/>
          <w:szCs w:val="24"/>
        </w:rPr>
        <w:t>. W zakres materiału</w:t>
      </w:r>
      <w:r w:rsidRPr="005A1E61">
        <w:rPr>
          <w:sz w:val="24"/>
          <w:szCs w:val="24"/>
        </w:rPr>
        <w:t xml:space="preserve"> wchodzą </w:t>
      </w:r>
      <w:r w:rsidR="005A1E61">
        <w:rPr>
          <w:sz w:val="24"/>
          <w:szCs w:val="24"/>
        </w:rPr>
        <w:t xml:space="preserve">tu </w:t>
      </w:r>
      <w:r w:rsidRPr="005A1E61">
        <w:rPr>
          <w:sz w:val="24"/>
          <w:szCs w:val="24"/>
        </w:rPr>
        <w:t xml:space="preserve">koncepcje następujących autorów: Immanuel Kant, Johann </w:t>
      </w:r>
      <w:r w:rsidR="0091217F" w:rsidRPr="005A1E61">
        <w:rPr>
          <w:sz w:val="24"/>
          <w:szCs w:val="24"/>
        </w:rPr>
        <w:t xml:space="preserve">G. </w:t>
      </w:r>
      <w:r w:rsidRPr="005A1E61">
        <w:rPr>
          <w:sz w:val="24"/>
          <w:szCs w:val="24"/>
        </w:rPr>
        <w:t xml:space="preserve">Herder, Fryderyk Nietzsche, Max </w:t>
      </w:r>
      <w:proofErr w:type="spellStart"/>
      <w:r w:rsidRPr="005A1E61">
        <w:rPr>
          <w:sz w:val="24"/>
          <w:szCs w:val="24"/>
        </w:rPr>
        <w:t>Scheler</w:t>
      </w:r>
      <w:proofErr w:type="spellEnd"/>
      <w:r w:rsidRPr="005A1E61">
        <w:rPr>
          <w:sz w:val="24"/>
          <w:szCs w:val="24"/>
        </w:rPr>
        <w:t>, Martin Heidegger, Roman Ingarden, Martin Buber</w:t>
      </w:r>
      <w:r w:rsidR="0091217F" w:rsidRPr="005A1E61">
        <w:rPr>
          <w:sz w:val="24"/>
          <w:szCs w:val="24"/>
        </w:rPr>
        <w:t>, Gabriel Marcel, Albert Camus, Jean P. Sartre.</w:t>
      </w:r>
      <w:r w:rsidRPr="005A1E61">
        <w:rPr>
          <w:sz w:val="24"/>
          <w:szCs w:val="24"/>
        </w:rPr>
        <w:t xml:space="preserve"> </w:t>
      </w:r>
    </w:p>
    <w:p w14:paraId="272CAFAA" w14:textId="77777777" w:rsidR="0091217F" w:rsidRPr="005A1E61" w:rsidRDefault="0091217F" w:rsidP="0091217F">
      <w:pPr>
        <w:pStyle w:val="Bezodstpw"/>
        <w:numPr>
          <w:ilvl w:val="1"/>
          <w:numId w:val="3"/>
        </w:numPr>
        <w:rPr>
          <w:sz w:val="24"/>
          <w:szCs w:val="24"/>
        </w:rPr>
      </w:pPr>
      <w:r w:rsidRPr="005A1E61">
        <w:rPr>
          <w:sz w:val="24"/>
          <w:szCs w:val="24"/>
        </w:rPr>
        <w:t>Drugie zagadnienie</w:t>
      </w:r>
      <w:r w:rsidR="005A1E61">
        <w:rPr>
          <w:sz w:val="24"/>
          <w:szCs w:val="24"/>
        </w:rPr>
        <w:t>, należące do</w:t>
      </w:r>
      <w:r w:rsidRPr="005A1E61">
        <w:rPr>
          <w:sz w:val="24"/>
          <w:szCs w:val="24"/>
        </w:rPr>
        <w:t xml:space="preserve"> obszaru wybranych p</w:t>
      </w:r>
      <w:r w:rsidR="005A1E61">
        <w:rPr>
          <w:sz w:val="24"/>
          <w:szCs w:val="24"/>
        </w:rPr>
        <w:t>roblemów współczesnej filozofii,</w:t>
      </w:r>
      <w:r w:rsidR="00D960BC" w:rsidRPr="005A1E61">
        <w:rPr>
          <w:sz w:val="24"/>
          <w:szCs w:val="24"/>
        </w:rPr>
        <w:t xml:space="preserve"> </w:t>
      </w:r>
      <w:r w:rsidR="005A1E61">
        <w:rPr>
          <w:sz w:val="24"/>
          <w:szCs w:val="24"/>
        </w:rPr>
        <w:t>doktorant uzgadnia</w:t>
      </w:r>
      <w:r w:rsidRPr="005A1E61">
        <w:rPr>
          <w:sz w:val="24"/>
          <w:szCs w:val="24"/>
        </w:rPr>
        <w:t xml:space="preserve"> z egzaminatorem w rozmowie poprzedzającej przygotowanie do egzaminu. Doktorant ustala indywidualnie z egzaminatorem również listę lektur, </w:t>
      </w:r>
      <w:r w:rsidR="00D960BC" w:rsidRPr="005A1E61">
        <w:rPr>
          <w:sz w:val="24"/>
          <w:szCs w:val="24"/>
        </w:rPr>
        <w:t xml:space="preserve">na podstawie </w:t>
      </w:r>
      <w:r w:rsidRPr="005A1E61">
        <w:rPr>
          <w:sz w:val="24"/>
          <w:szCs w:val="24"/>
        </w:rPr>
        <w:t>który</w:t>
      </w:r>
      <w:r w:rsidR="00D960BC" w:rsidRPr="005A1E61">
        <w:rPr>
          <w:sz w:val="24"/>
          <w:szCs w:val="24"/>
        </w:rPr>
        <w:t>ch przygotowuje się do</w:t>
      </w:r>
      <w:r w:rsidRPr="005A1E61">
        <w:rPr>
          <w:sz w:val="24"/>
          <w:szCs w:val="24"/>
        </w:rPr>
        <w:t xml:space="preserve"> egzaminu.</w:t>
      </w:r>
    </w:p>
    <w:p w14:paraId="785BCF84" w14:textId="77777777" w:rsidR="0091217F" w:rsidRPr="005A1E61" w:rsidRDefault="0091217F" w:rsidP="0091217F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5A1E61">
        <w:rPr>
          <w:b/>
          <w:sz w:val="24"/>
          <w:szCs w:val="24"/>
        </w:rPr>
        <w:t>Literatura przedmiotu:</w:t>
      </w:r>
    </w:p>
    <w:p w14:paraId="7534F515" w14:textId="77777777" w:rsidR="005A1E61" w:rsidRDefault="0091217F" w:rsidP="0091217F">
      <w:pPr>
        <w:pStyle w:val="Bezodstpw"/>
        <w:numPr>
          <w:ilvl w:val="1"/>
          <w:numId w:val="3"/>
        </w:numPr>
        <w:rPr>
          <w:sz w:val="24"/>
          <w:szCs w:val="24"/>
        </w:rPr>
      </w:pPr>
      <w:r w:rsidRPr="005A1E61">
        <w:rPr>
          <w:sz w:val="24"/>
          <w:szCs w:val="24"/>
        </w:rPr>
        <w:t xml:space="preserve">Do części a.: </w:t>
      </w:r>
    </w:p>
    <w:p w14:paraId="0BAB29D5" w14:textId="77777777" w:rsidR="0091217F" w:rsidRPr="005A1E61" w:rsidRDefault="0091217F" w:rsidP="005A1E61">
      <w:pPr>
        <w:pStyle w:val="Bezodstpw"/>
        <w:ind w:left="1440"/>
        <w:rPr>
          <w:sz w:val="24"/>
          <w:szCs w:val="24"/>
        </w:rPr>
      </w:pPr>
      <w:r w:rsidRPr="005A1E61">
        <w:rPr>
          <w:i/>
          <w:sz w:val="24"/>
          <w:szCs w:val="24"/>
        </w:rPr>
        <w:t>Filozofia człowieka. Wybrane koncepcje epoki nowożytnej</w:t>
      </w:r>
      <w:r w:rsidRPr="005A1E61">
        <w:rPr>
          <w:sz w:val="24"/>
          <w:szCs w:val="24"/>
        </w:rPr>
        <w:t>, red. L. Kusak, Wydawnictwo UEK 2015.</w:t>
      </w:r>
    </w:p>
    <w:p w14:paraId="407085F4" w14:textId="77777777" w:rsidR="0091217F" w:rsidRPr="005A1E61" w:rsidRDefault="0091217F" w:rsidP="0091217F">
      <w:pPr>
        <w:pStyle w:val="Bezodstpw"/>
        <w:numPr>
          <w:ilvl w:val="1"/>
          <w:numId w:val="3"/>
        </w:numPr>
        <w:rPr>
          <w:sz w:val="24"/>
          <w:szCs w:val="24"/>
        </w:rPr>
      </w:pPr>
      <w:r w:rsidRPr="005A1E61">
        <w:rPr>
          <w:sz w:val="24"/>
          <w:szCs w:val="24"/>
        </w:rPr>
        <w:t xml:space="preserve">Do części b. literatura przedmiotu jest ustalana w trakcie indywidualnej </w:t>
      </w:r>
      <w:proofErr w:type="spellStart"/>
      <w:r w:rsidRPr="005A1E61">
        <w:rPr>
          <w:sz w:val="24"/>
          <w:szCs w:val="24"/>
        </w:rPr>
        <w:t>konsulacji</w:t>
      </w:r>
      <w:proofErr w:type="spellEnd"/>
      <w:r w:rsidRPr="005A1E61">
        <w:rPr>
          <w:sz w:val="24"/>
          <w:szCs w:val="24"/>
        </w:rPr>
        <w:t xml:space="preserve"> z </w:t>
      </w:r>
      <w:proofErr w:type="spellStart"/>
      <w:r w:rsidRPr="005A1E61">
        <w:rPr>
          <w:sz w:val="24"/>
          <w:szCs w:val="24"/>
        </w:rPr>
        <w:t>egzamintorem</w:t>
      </w:r>
      <w:proofErr w:type="spellEnd"/>
      <w:r w:rsidRPr="005A1E61">
        <w:rPr>
          <w:sz w:val="24"/>
          <w:szCs w:val="24"/>
        </w:rPr>
        <w:t xml:space="preserve">. Przykładowe lektury, które – w zależności od </w:t>
      </w:r>
      <w:r w:rsidR="005A1E61" w:rsidRPr="005A1E61">
        <w:rPr>
          <w:sz w:val="24"/>
          <w:szCs w:val="24"/>
        </w:rPr>
        <w:t>ustalonego z egzaminatorem</w:t>
      </w:r>
      <w:r w:rsidRPr="005A1E61">
        <w:rPr>
          <w:sz w:val="24"/>
          <w:szCs w:val="24"/>
        </w:rPr>
        <w:t xml:space="preserve"> problemu – może wybrać doktorant: </w:t>
      </w:r>
    </w:p>
    <w:p w14:paraId="37CFB69C" w14:textId="77777777" w:rsidR="00D960BC" w:rsidRPr="005A1E61" w:rsidRDefault="00D960BC" w:rsidP="00D960BC">
      <w:pPr>
        <w:pStyle w:val="Bezodstpw"/>
        <w:ind w:left="1440"/>
        <w:rPr>
          <w:sz w:val="24"/>
          <w:szCs w:val="24"/>
        </w:rPr>
      </w:pPr>
      <w:r w:rsidRPr="005A1E61">
        <w:rPr>
          <w:sz w:val="24"/>
          <w:szCs w:val="24"/>
        </w:rPr>
        <w:t xml:space="preserve">W. Stróżewski, </w:t>
      </w:r>
      <w:r w:rsidRPr="005A1E61">
        <w:rPr>
          <w:i/>
          <w:sz w:val="24"/>
          <w:szCs w:val="24"/>
        </w:rPr>
        <w:t>Ontologia</w:t>
      </w:r>
      <w:r w:rsidRPr="005A1E61">
        <w:rPr>
          <w:sz w:val="24"/>
          <w:szCs w:val="24"/>
        </w:rPr>
        <w:t>, Znak.</w:t>
      </w:r>
    </w:p>
    <w:p w14:paraId="369D57C3" w14:textId="77777777" w:rsidR="00D960BC" w:rsidRPr="005A1E61" w:rsidRDefault="00D960BC" w:rsidP="00D960BC">
      <w:pPr>
        <w:pStyle w:val="Bezodstpw"/>
        <w:ind w:left="1440"/>
        <w:rPr>
          <w:sz w:val="24"/>
          <w:szCs w:val="24"/>
        </w:rPr>
      </w:pPr>
      <w:r w:rsidRPr="005A1E61">
        <w:rPr>
          <w:sz w:val="24"/>
          <w:szCs w:val="24"/>
        </w:rPr>
        <w:t xml:space="preserve">J. Woleński, </w:t>
      </w:r>
      <w:r w:rsidRPr="005A1E61">
        <w:rPr>
          <w:i/>
          <w:sz w:val="24"/>
          <w:szCs w:val="24"/>
        </w:rPr>
        <w:t xml:space="preserve">Epistemologia. Poznanie, prawda, wiedza, realizm, </w:t>
      </w:r>
      <w:r w:rsidRPr="005A1E61">
        <w:rPr>
          <w:sz w:val="24"/>
          <w:szCs w:val="24"/>
        </w:rPr>
        <w:t>PWN.</w:t>
      </w:r>
    </w:p>
    <w:p w14:paraId="4D3CAC8E" w14:textId="77777777" w:rsidR="00D960BC" w:rsidRPr="005A1E61" w:rsidRDefault="00D960BC" w:rsidP="00D960BC">
      <w:pPr>
        <w:pStyle w:val="Bezodstpw"/>
        <w:ind w:left="1440"/>
        <w:rPr>
          <w:sz w:val="24"/>
          <w:szCs w:val="24"/>
        </w:rPr>
      </w:pPr>
      <w:r w:rsidRPr="005A1E61">
        <w:rPr>
          <w:sz w:val="24"/>
          <w:szCs w:val="24"/>
        </w:rPr>
        <w:t>B.  Ru</w:t>
      </w:r>
      <w:r w:rsidR="005A1E61" w:rsidRPr="005A1E61">
        <w:rPr>
          <w:sz w:val="24"/>
          <w:szCs w:val="24"/>
        </w:rPr>
        <w:t>s</w:t>
      </w:r>
      <w:r w:rsidRPr="005A1E61">
        <w:rPr>
          <w:sz w:val="24"/>
          <w:szCs w:val="24"/>
        </w:rPr>
        <w:t xml:space="preserve">sell, </w:t>
      </w:r>
      <w:r w:rsidRPr="005A1E61">
        <w:rPr>
          <w:i/>
          <w:sz w:val="24"/>
          <w:szCs w:val="24"/>
        </w:rPr>
        <w:t xml:space="preserve">Dzieje zachodniej filozofii i jej związki z rzeczywistością polityczno-społeczną od czasów najdawniejszych do dziś, </w:t>
      </w:r>
      <w:proofErr w:type="spellStart"/>
      <w:r w:rsidRPr="005A1E61">
        <w:rPr>
          <w:sz w:val="24"/>
          <w:szCs w:val="24"/>
        </w:rPr>
        <w:t>Aletheia</w:t>
      </w:r>
      <w:proofErr w:type="spellEnd"/>
      <w:r w:rsidRPr="005A1E61">
        <w:rPr>
          <w:sz w:val="24"/>
          <w:szCs w:val="24"/>
        </w:rPr>
        <w:t xml:space="preserve"> Fundacja. </w:t>
      </w:r>
    </w:p>
    <w:p w14:paraId="2BB49FD3" w14:textId="77777777" w:rsidR="00D960BC" w:rsidRPr="005A1E61" w:rsidRDefault="00D960BC" w:rsidP="00D960BC">
      <w:pPr>
        <w:pStyle w:val="Bezodstpw"/>
        <w:ind w:left="1440"/>
        <w:rPr>
          <w:sz w:val="24"/>
          <w:szCs w:val="24"/>
        </w:rPr>
      </w:pPr>
      <w:r w:rsidRPr="005A1E61">
        <w:rPr>
          <w:sz w:val="24"/>
          <w:szCs w:val="24"/>
        </w:rPr>
        <w:t xml:space="preserve">M. Król, </w:t>
      </w:r>
      <w:r w:rsidRPr="005A1E61">
        <w:rPr>
          <w:i/>
          <w:sz w:val="24"/>
          <w:szCs w:val="24"/>
        </w:rPr>
        <w:t>Filozofia polityczna</w:t>
      </w:r>
      <w:r w:rsidRPr="005A1E61">
        <w:rPr>
          <w:sz w:val="24"/>
          <w:szCs w:val="24"/>
        </w:rPr>
        <w:t>, Znak 2008.</w:t>
      </w:r>
    </w:p>
    <w:p w14:paraId="4B642C21" w14:textId="77777777" w:rsidR="00D960BC" w:rsidRPr="005A1E61" w:rsidRDefault="00D960BC" w:rsidP="00D960BC">
      <w:pPr>
        <w:pStyle w:val="Bezodstpw"/>
        <w:ind w:left="1440"/>
        <w:rPr>
          <w:sz w:val="24"/>
          <w:szCs w:val="24"/>
        </w:rPr>
      </w:pPr>
      <w:r w:rsidRPr="005A1E61">
        <w:rPr>
          <w:sz w:val="24"/>
          <w:szCs w:val="24"/>
        </w:rPr>
        <w:t xml:space="preserve">M. </w:t>
      </w:r>
      <w:proofErr w:type="spellStart"/>
      <w:r w:rsidRPr="005A1E61">
        <w:rPr>
          <w:sz w:val="24"/>
          <w:szCs w:val="24"/>
        </w:rPr>
        <w:t>Gorazda</w:t>
      </w:r>
      <w:proofErr w:type="spellEnd"/>
      <w:r w:rsidRPr="005A1E61">
        <w:rPr>
          <w:sz w:val="24"/>
          <w:szCs w:val="24"/>
        </w:rPr>
        <w:t xml:space="preserve">, </w:t>
      </w:r>
      <w:r w:rsidRPr="005A1E61">
        <w:rPr>
          <w:i/>
          <w:sz w:val="24"/>
          <w:szCs w:val="24"/>
        </w:rPr>
        <w:t>Filozofia ekonomii</w:t>
      </w:r>
      <w:r w:rsidRPr="005A1E61">
        <w:rPr>
          <w:sz w:val="24"/>
          <w:szCs w:val="24"/>
        </w:rPr>
        <w:t>, Copernicus  2014.</w:t>
      </w:r>
    </w:p>
    <w:p w14:paraId="5CFDDCF5" w14:textId="77777777" w:rsidR="00D960BC" w:rsidRPr="005A1E61" w:rsidRDefault="00D960BC" w:rsidP="00D960BC">
      <w:pPr>
        <w:pStyle w:val="Bezodstpw"/>
        <w:ind w:left="1440"/>
        <w:rPr>
          <w:sz w:val="24"/>
          <w:szCs w:val="24"/>
        </w:rPr>
      </w:pPr>
      <w:r w:rsidRPr="005A1E61">
        <w:rPr>
          <w:sz w:val="24"/>
          <w:szCs w:val="24"/>
        </w:rPr>
        <w:t xml:space="preserve">J. </w:t>
      </w:r>
      <w:proofErr w:type="spellStart"/>
      <w:r w:rsidRPr="005A1E61">
        <w:rPr>
          <w:sz w:val="24"/>
          <w:szCs w:val="24"/>
        </w:rPr>
        <w:t>Filek</w:t>
      </w:r>
      <w:proofErr w:type="spellEnd"/>
      <w:r w:rsidRPr="005A1E61">
        <w:rPr>
          <w:sz w:val="24"/>
          <w:szCs w:val="24"/>
        </w:rPr>
        <w:t xml:space="preserve">, </w:t>
      </w:r>
      <w:r w:rsidRPr="005A1E61">
        <w:rPr>
          <w:i/>
          <w:sz w:val="24"/>
          <w:szCs w:val="24"/>
        </w:rPr>
        <w:t>Etyka. Reinterpretacja</w:t>
      </w:r>
      <w:r w:rsidRPr="005A1E61">
        <w:rPr>
          <w:sz w:val="24"/>
          <w:szCs w:val="24"/>
        </w:rPr>
        <w:t xml:space="preserve">, Wydawnictwo </w:t>
      </w:r>
      <w:proofErr w:type="spellStart"/>
      <w:r w:rsidRPr="005A1E61">
        <w:rPr>
          <w:sz w:val="24"/>
          <w:szCs w:val="24"/>
        </w:rPr>
        <w:t>Homini</w:t>
      </w:r>
      <w:proofErr w:type="spellEnd"/>
      <w:r w:rsidRPr="005A1E61">
        <w:rPr>
          <w:sz w:val="24"/>
          <w:szCs w:val="24"/>
        </w:rPr>
        <w:t xml:space="preserve"> 2014.</w:t>
      </w:r>
    </w:p>
    <w:p w14:paraId="12127D38" w14:textId="77777777" w:rsidR="00D960BC" w:rsidRPr="005A1E61" w:rsidRDefault="00D960BC" w:rsidP="00D960BC">
      <w:pPr>
        <w:pStyle w:val="Bezodstpw"/>
        <w:ind w:left="1440"/>
        <w:rPr>
          <w:sz w:val="24"/>
          <w:szCs w:val="24"/>
        </w:rPr>
      </w:pPr>
      <w:r w:rsidRPr="005A1E61">
        <w:rPr>
          <w:sz w:val="24"/>
          <w:szCs w:val="24"/>
        </w:rPr>
        <w:t xml:space="preserve">W. </w:t>
      </w:r>
      <w:proofErr w:type="spellStart"/>
      <w:r w:rsidRPr="005A1E61">
        <w:rPr>
          <w:sz w:val="24"/>
          <w:szCs w:val="24"/>
        </w:rPr>
        <w:t>Kymlicka</w:t>
      </w:r>
      <w:proofErr w:type="spellEnd"/>
      <w:r w:rsidRPr="005A1E61">
        <w:rPr>
          <w:sz w:val="24"/>
          <w:szCs w:val="24"/>
        </w:rPr>
        <w:t xml:space="preserve">, </w:t>
      </w:r>
      <w:r w:rsidRPr="005A1E61">
        <w:rPr>
          <w:i/>
          <w:sz w:val="24"/>
          <w:szCs w:val="24"/>
        </w:rPr>
        <w:t>Współczesna filozofia polityczna</w:t>
      </w:r>
      <w:r w:rsidRPr="005A1E61">
        <w:rPr>
          <w:sz w:val="24"/>
          <w:szCs w:val="24"/>
        </w:rPr>
        <w:t xml:space="preserve">, przeł. A. Pawelec, Fundacja </w:t>
      </w:r>
      <w:proofErr w:type="spellStart"/>
      <w:r w:rsidRPr="005A1E61">
        <w:rPr>
          <w:sz w:val="24"/>
          <w:szCs w:val="24"/>
        </w:rPr>
        <w:t>Aletheia</w:t>
      </w:r>
      <w:proofErr w:type="spellEnd"/>
      <w:r w:rsidRPr="005A1E61">
        <w:rPr>
          <w:sz w:val="24"/>
          <w:szCs w:val="24"/>
        </w:rPr>
        <w:t xml:space="preserve"> 2009.</w:t>
      </w:r>
    </w:p>
    <w:p w14:paraId="6A5A9B7E" w14:textId="77777777" w:rsidR="00D960BC" w:rsidRDefault="00D960BC" w:rsidP="00D960BC">
      <w:pPr>
        <w:pStyle w:val="Bezodstpw"/>
        <w:ind w:left="1440"/>
        <w:rPr>
          <w:sz w:val="24"/>
          <w:szCs w:val="24"/>
        </w:rPr>
      </w:pPr>
      <w:r w:rsidRPr="005A1E61">
        <w:rPr>
          <w:i/>
          <w:sz w:val="24"/>
          <w:szCs w:val="24"/>
        </w:rPr>
        <w:t xml:space="preserve">Historia filozofii politycznej, </w:t>
      </w:r>
      <w:r w:rsidRPr="005A1E61">
        <w:rPr>
          <w:sz w:val="24"/>
          <w:szCs w:val="24"/>
        </w:rPr>
        <w:t xml:space="preserve">red. L. Strauss, J. </w:t>
      </w:r>
      <w:proofErr w:type="spellStart"/>
      <w:r w:rsidRPr="005A1E61">
        <w:rPr>
          <w:sz w:val="24"/>
          <w:szCs w:val="24"/>
        </w:rPr>
        <w:t>Cropsey</w:t>
      </w:r>
      <w:proofErr w:type="spellEnd"/>
      <w:r w:rsidRPr="005A1E61">
        <w:rPr>
          <w:sz w:val="24"/>
          <w:szCs w:val="24"/>
        </w:rPr>
        <w:t>, Fundacja Augusta hr. Cieszkowskiego 2010.</w:t>
      </w:r>
    </w:p>
    <w:p w14:paraId="310C1BEC" w14:textId="77777777" w:rsidR="005A1E61" w:rsidRPr="005A1E61" w:rsidRDefault="005A1E61" w:rsidP="00D960BC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Hadot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Filozofia Jako ćwiczenie duchowe, </w:t>
      </w:r>
      <w:r>
        <w:rPr>
          <w:sz w:val="24"/>
          <w:szCs w:val="24"/>
        </w:rPr>
        <w:t xml:space="preserve">Fundacja </w:t>
      </w:r>
      <w:proofErr w:type="spellStart"/>
      <w:r>
        <w:rPr>
          <w:sz w:val="24"/>
          <w:szCs w:val="24"/>
        </w:rPr>
        <w:t>Aletheia</w:t>
      </w:r>
      <w:proofErr w:type="spellEnd"/>
      <w:r>
        <w:rPr>
          <w:sz w:val="24"/>
          <w:szCs w:val="24"/>
        </w:rPr>
        <w:t xml:space="preserve"> 2003.</w:t>
      </w:r>
    </w:p>
    <w:p w14:paraId="3897FCD5" w14:textId="77777777" w:rsidR="00D008C0" w:rsidRDefault="00D008C0" w:rsidP="00E767EF">
      <w:pPr>
        <w:pStyle w:val="Bezodstpw"/>
      </w:pPr>
      <w:r>
        <w:tab/>
      </w:r>
    </w:p>
    <w:sectPr w:rsidR="00D0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95B"/>
    <w:multiLevelType w:val="hybridMultilevel"/>
    <w:tmpl w:val="2A18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27DA"/>
    <w:multiLevelType w:val="hybridMultilevel"/>
    <w:tmpl w:val="214A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F5F"/>
    <w:multiLevelType w:val="hybridMultilevel"/>
    <w:tmpl w:val="6F08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72"/>
    <w:rsid w:val="00054727"/>
    <w:rsid w:val="002150E4"/>
    <w:rsid w:val="005A1E61"/>
    <w:rsid w:val="0091217F"/>
    <w:rsid w:val="00A7408A"/>
    <w:rsid w:val="00BC7C72"/>
    <w:rsid w:val="00D008C0"/>
    <w:rsid w:val="00D960BC"/>
    <w:rsid w:val="00E767EF"/>
    <w:rsid w:val="00F30372"/>
    <w:rsid w:val="00F51651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781"/>
  <w15:chartTrackingRefBased/>
  <w15:docId w15:val="{F7F0BD01-37C3-4D9F-96EB-1899D84A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Augustyniak</dc:creator>
  <cp:keywords/>
  <dc:description/>
  <cp:lastModifiedBy>Agnieszka Gucwa</cp:lastModifiedBy>
  <cp:revision>2</cp:revision>
  <cp:lastPrinted>2022-01-14T13:21:00Z</cp:lastPrinted>
  <dcterms:created xsi:type="dcterms:W3CDTF">2022-01-14T13:21:00Z</dcterms:created>
  <dcterms:modified xsi:type="dcterms:W3CDTF">2022-01-14T13:21:00Z</dcterms:modified>
</cp:coreProperties>
</file>